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1B" w:rsidRPr="00B3101B" w:rsidRDefault="00B3101B" w:rsidP="00B31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Step into Elegance with the </w:t>
      </w:r>
      <w:hyperlink r:id="rId5" w:history="1"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Front Split </w:t>
        </w:r>
        <w:proofErr w:type="spellStart"/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Bodycon</w:t>
        </w:r>
        <w:proofErr w:type="spellEnd"/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Dress</w:t>
        </w:r>
      </w:hyperlink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from </w:t>
      </w:r>
      <w:proofErr w:type="spellStart"/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Bllue</w:t>
      </w:r>
      <w:proofErr w:type="spellEnd"/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Yonders</w:t>
      </w:r>
      <w:proofErr w:type="spellEnd"/>
    </w:p>
    <w:p w:rsidR="00B3101B" w:rsidRPr="00B3101B" w:rsidRDefault="00B3101B" w:rsidP="00B31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Bllue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Yonders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, our mission is to redefine style with premium-quality clothing that embodies modern trends and timeless appeal. Discover our exclusive </w:t>
      </w:r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front split </w:t>
      </w:r>
      <w:proofErr w:type="spellStart"/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>bodycon</w:t>
      </w:r>
      <w:proofErr w:type="spellEnd"/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dress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>, a piece crafted to enhance your confidence and keep you looking effortlessly chic. Designed for those who value both comfort and sophistication, this dress is a standout choice for any event.</w:t>
      </w:r>
    </w:p>
    <w:p w:rsidR="00B3101B" w:rsidRPr="00B3101B" w:rsidRDefault="00B3101B" w:rsidP="00B31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Why the </w:t>
      </w:r>
      <w:hyperlink r:id="rId6" w:history="1"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 xml:space="preserve">Front Split </w:t>
        </w:r>
        <w:proofErr w:type="spellStart"/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Bodycon</w:t>
        </w:r>
        <w:proofErr w:type="spellEnd"/>
        <w:r w:rsidRPr="000E5A5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 xml:space="preserve"> Dress</w:t>
        </w:r>
      </w:hyperlink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>?</w:t>
      </w:r>
    </w:p>
    <w:p w:rsidR="00B3101B" w:rsidRPr="00B3101B" w:rsidRDefault="00B3101B" w:rsidP="00B31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front split </w:t>
      </w:r>
      <w:proofErr w:type="spellStart"/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>bodycon</w:t>
      </w:r>
      <w:proofErr w:type="spellEnd"/>
      <w:r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dress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Bllue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Yonders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is an essential piece for those who want to blend elegance with a touch of edge. This dress flatters your silhouette, emphasizing your natural curves while allowing easy movement. Here’s why it’s a must-have:</w:t>
      </w:r>
    </w:p>
    <w:p w:rsidR="00B3101B" w:rsidRPr="00B3101B" w:rsidRDefault="00B3101B" w:rsidP="00B3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Striking Front Split: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The unique front split detail adds a modern twist to the classic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bodycon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style, giving you a glamorous and dynamic look.</w:t>
      </w:r>
    </w:p>
    <w:p w:rsidR="00B3101B" w:rsidRPr="00B3101B" w:rsidRDefault="00B3101B" w:rsidP="00B3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Premium Material: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Made from top-quality fabrics that are soft, durable, and comfortable, this dress feels as luxurious as it looks.</w:t>
      </w:r>
    </w:p>
    <w:p w:rsidR="00B3101B" w:rsidRPr="00B3101B" w:rsidRDefault="00B3101B" w:rsidP="00B3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Versatile Design: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Perfect for a range of occasions, from dinners to parties, this dress ensures you’ll turn heads wherever you go.</w:t>
      </w:r>
    </w:p>
    <w:p w:rsidR="00B3101B" w:rsidRPr="00B3101B" w:rsidRDefault="00B3101B" w:rsidP="00B3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b/>
          <w:bCs/>
          <w:sz w:val="24"/>
          <w:szCs w:val="24"/>
        </w:rPr>
        <w:t>Flattering Fit:</w:t>
      </w: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Tailored to hug your body in all the right places, the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bodycon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fit and front split make this dress a statement of style and confidence.</w:t>
      </w:r>
    </w:p>
    <w:p w:rsidR="00B3101B" w:rsidRPr="00B3101B" w:rsidRDefault="00B3101B" w:rsidP="00B310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Shop with Confidence at </w:t>
      </w:r>
      <w:proofErr w:type="spellStart"/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>Bllue</w:t>
      </w:r>
      <w:proofErr w:type="spellEnd"/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B3101B">
        <w:rPr>
          <w:rFonts w:ascii="Times New Roman" w:eastAsia="Times New Roman" w:hAnsi="Times New Roman" w:cs="Times New Roman"/>
          <w:b/>
          <w:bCs/>
          <w:sz w:val="27"/>
          <w:szCs w:val="27"/>
        </w:rPr>
        <w:t>Yonders</w:t>
      </w:r>
      <w:proofErr w:type="spellEnd"/>
    </w:p>
    <w:p w:rsidR="00B3101B" w:rsidRPr="00B3101B" w:rsidRDefault="00B3101B" w:rsidP="00B31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When you shop with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Bllue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Yonders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, you’re not just buying clothing; you’re investing in high-quality, trend-setting fashion. Our front split </w:t>
      </w:r>
      <w:proofErr w:type="spellStart"/>
      <w:r w:rsidRPr="00B3101B">
        <w:rPr>
          <w:rFonts w:ascii="Times New Roman" w:eastAsia="Times New Roman" w:hAnsi="Times New Roman" w:cs="Times New Roman"/>
          <w:sz w:val="24"/>
          <w:szCs w:val="24"/>
        </w:rPr>
        <w:t>bodycon</w:t>
      </w:r>
      <w:proofErr w:type="spellEnd"/>
      <w:r w:rsidRPr="00B3101B">
        <w:rPr>
          <w:rFonts w:ascii="Times New Roman" w:eastAsia="Times New Roman" w:hAnsi="Times New Roman" w:cs="Times New Roman"/>
          <w:sz w:val="24"/>
          <w:szCs w:val="24"/>
        </w:rPr>
        <w:t xml:space="preserve"> dress is part of a collection designed for those who appreciate detail and craftsmanship in every piece.</w:t>
      </w:r>
    </w:p>
    <w:p w:rsidR="00B3101B" w:rsidRPr="00B3101B" w:rsidRDefault="000E5A5E" w:rsidP="00B310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B3101B" w:rsidRPr="000E5A5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Elevate</w:t>
        </w:r>
      </w:hyperlink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 xml:space="preserve"> your wardrobe with </w:t>
      </w:r>
      <w:proofErr w:type="spellStart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>Bllue</w:t>
      </w:r>
      <w:proofErr w:type="spellEnd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>Yonders</w:t>
      </w:r>
      <w:proofErr w:type="spellEnd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 xml:space="preserve"> and redefine your look with the </w:t>
      </w:r>
      <w:r w:rsidR="00B3101B"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front split </w:t>
      </w:r>
      <w:proofErr w:type="spellStart"/>
      <w:r w:rsidR="00B3101B"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>bodycon</w:t>
      </w:r>
      <w:proofErr w:type="spellEnd"/>
      <w:r w:rsidR="00B3101B" w:rsidRPr="00B3101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dress</w:t>
      </w:r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 xml:space="preserve">. Embrace style and comfort for every occasion, only at </w:t>
      </w:r>
      <w:proofErr w:type="spellStart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>Bllue</w:t>
      </w:r>
      <w:proofErr w:type="spellEnd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>Yonders</w:t>
      </w:r>
      <w:proofErr w:type="spellEnd"/>
      <w:r w:rsidR="00B3101B" w:rsidRPr="00B310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4323" w:rsidRDefault="00434323"/>
    <w:sectPr w:rsidR="00434323" w:rsidSect="00434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5419D"/>
    <w:multiLevelType w:val="multilevel"/>
    <w:tmpl w:val="89E0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101B"/>
    <w:rsid w:val="000C1844"/>
    <w:rsid w:val="000E5A5E"/>
    <w:rsid w:val="00434323"/>
    <w:rsid w:val="00667041"/>
    <w:rsid w:val="00B3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44"/>
  </w:style>
  <w:style w:type="paragraph" w:styleId="Heading1">
    <w:name w:val="heading 1"/>
    <w:basedOn w:val="Normal"/>
    <w:next w:val="Normal"/>
    <w:link w:val="Heading1Char"/>
    <w:uiPriority w:val="9"/>
    <w:qFormat/>
    <w:rsid w:val="000C1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B310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0C1844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0C1844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C1844"/>
    <w:pPr>
      <w:spacing w:after="100"/>
      <w:ind w:left="440"/>
    </w:pPr>
    <w:rPr>
      <w:rFonts w:eastAsiaTheme="minorEastAsi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1844"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B3101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31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101B"/>
    <w:rPr>
      <w:b/>
      <w:bCs/>
    </w:rPr>
  </w:style>
  <w:style w:type="character" w:styleId="Emphasis">
    <w:name w:val="Emphasis"/>
    <w:basedOn w:val="DefaultParagraphFont"/>
    <w:uiPriority w:val="20"/>
    <w:qFormat/>
    <w:rsid w:val="00B3101B"/>
    <w:rPr>
      <w:i/>
      <w:iCs/>
    </w:rPr>
  </w:style>
  <w:style w:type="character" w:styleId="Hyperlink">
    <w:name w:val="Hyperlink"/>
    <w:basedOn w:val="DefaultParagraphFont"/>
    <w:uiPriority w:val="99"/>
    <w:unhideWhenUsed/>
    <w:rsid w:val="000E5A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llueyonders.com/?srsltid=AfmBOop8G6X7BgkF6Z-_raCHQzcCU5oeBfKwrOmFOlw2QCuqmHgi_UL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lueyonders.com/?srsltid=AfmBOop8G6X7BgkF6Z-_raCHQzcCU5oeBfKwrOmFOlw2QCuqmHgi_UL5" TargetMode="External"/><Relationship Id="rId5" Type="http://schemas.openxmlformats.org/officeDocument/2006/relationships/hyperlink" Target="https://bllueyonders.com/?srsltid=AfmBOop8G6X7BgkF6Z-_raCHQzcCU5oeBfKwrOmFOlw2QCuqmHgi_UL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2024-11-13T07:30:00Z</dcterms:created>
  <dcterms:modified xsi:type="dcterms:W3CDTF">2024-11-13T08:04:00Z</dcterms:modified>
</cp:coreProperties>
</file>